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17D" w:rsidRPr="000425C8" w:rsidRDefault="002B517D" w:rsidP="002B517D">
      <w:pPr>
        <w:jc w:val="both"/>
        <w:rPr>
          <w:rFonts w:ascii="Book Antiqua" w:hAnsi="Book Antiqua"/>
          <w:sz w:val="24"/>
          <w:szCs w:val="24"/>
        </w:rPr>
      </w:pPr>
    </w:p>
    <w:p w:rsidR="002B517D" w:rsidRDefault="002B517D" w:rsidP="002B517D">
      <w:pPr>
        <w:pStyle w:val="ListParagraph"/>
        <w:rPr>
          <w:rFonts w:ascii="Book Antiqua" w:hAnsi="Book Antiqua"/>
          <w:b/>
          <w:i/>
          <w:sz w:val="24"/>
          <w:szCs w:val="24"/>
        </w:rPr>
      </w:pPr>
      <w:r w:rsidRPr="000425C8">
        <w:rPr>
          <w:rFonts w:ascii="Book Antiqua" w:hAnsi="Book Antiqua"/>
          <w:b/>
          <w:i/>
          <w:sz w:val="24"/>
          <w:szCs w:val="24"/>
        </w:rPr>
        <w:t>Volunteer Opportunities</w:t>
      </w:r>
      <w:r w:rsidR="002E6398">
        <w:rPr>
          <w:rFonts w:ascii="Book Antiqua" w:hAnsi="Book Antiqua"/>
          <w:b/>
          <w:i/>
          <w:sz w:val="24"/>
          <w:szCs w:val="24"/>
        </w:rPr>
        <w:t xml:space="preserve"> at the </w:t>
      </w:r>
      <w:r w:rsidR="00303A3A">
        <w:rPr>
          <w:rFonts w:ascii="Book Antiqua" w:hAnsi="Book Antiqua"/>
          <w:b/>
          <w:i/>
          <w:sz w:val="24"/>
          <w:szCs w:val="24"/>
        </w:rPr>
        <w:t xml:space="preserve">Ebenezer Maxwell </w:t>
      </w:r>
      <w:r w:rsidR="002E6398">
        <w:rPr>
          <w:rFonts w:ascii="Book Antiqua" w:hAnsi="Book Antiqua"/>
          <w:b/>
          <w:i/>
          <w:sz w:val="24"/>
          <w:szCs w:val="24"/>
        </w:rPr>
        <w:t>Mansion</w:t>
      </w:r>
    </w:p>
    <w:p w:rsidR="002B517D" w:rsidRPr="000425C8" w:rsidRDefault="002B517D" w:rsidP="002B517D">
      <w:pPr>
        <w:pStyle w:val="ListParagraph"/>
        <w:rPr>
          <w:rFonts w:ascii="Book Antiqua" w:hAnsi="Book Antiqua"/>
          <w:b/>
          <w:i/>
          <w:sz w:val="24"/>
          <w:szCs w:val="24"/>
        </w:rPr>
      </w:pPr>
    </w:p>
    <w:p w:rsidR="002B517D" w:rsidRPr="002E6398" w:rsidRDefault="002B517D" w:rsidP="002E6398">
      <w:pPr>
        <w:pStyle w:val="ListParagraph"/>
        <w:numPr>
          <w:ilvl w:val="0"/>
          <w:numId w:val="2"/>
        </w:numPr>
        <w:jc w:val="both"/>
        <w:rPr>
          <w:rFonts w:ascii="Book Antiqua" w:hAnsi="Book Antiqua"/>
          <w:sz w:val="24"/>
          <w:szCs w:val="24"/>
        </w:rPr>
      </w:pPr>
      <w:r w:rsidRPr="002E6398">
        <w:rPr>
          <w:rFonts w:ascii="Book Antiqua" w:hAnsi="Book Antiqua"/>
          <w:b/>
          <w:i/>
          <w:sz w:val="24"/>
          <w:szCs w:val="24"/>
        </w:rPr>
        <w:t>Tour Guide –</w:t>
      </w:r>
      <w:r w:rsidRPr="002E6398">
        <w:rPr>
          <w:rFonts w:ascii="Book Antiqua" w:hAnsi="Book Antiqua"/>
          <w:sz w:val="24"/>
          <w:szCs w:val="24"/>
        </w:rPr>
        <w:t xml:space="preserve"> Tour guides should be comfortable speaking to groups.  A pot</w:t>
      </w:r>
      <w:r w:rsidR="00303A3A">
        <w:rPr>
          <w:rFonts w:ascii="Book Antiqua" w:hAnsi="Book Antiqua"/>
          <w:sz w:val="24"/>
          <w:szCs w:val="24"/>
        </w:rPr>
        <w:t>ential tour guide will</w:t>
      </w:r>
      <w:r w:rsidRPr="002E6398">
        <w:rPr>
          <w:rFonts w:ascii="Book Antiqua" w:hAnsi="Book Antiqua"/>
          <w:sz w:val="24"/>
          <w:szCs w:val="24"/>
        </w:rPr>
        <w:t xml:space="preserve"> attend docent train</w:t>
      </w:r>
      <w:r w:rsidR="00303A3A">
        <w:rPr>
          <w:rFonts w:ascii="Book Antiqua" w:hAnsi="Book Antiqua"/>
          <w:sz w:val="24"/>
          <w:szCs w:val="24"/>
        </w:rPr>
        <w:t>ing at the Mansion and study a Guides M</w:t>
      </w:r>
      <w:r w:rsidRPr="002E6398">
        <w:rPr>
          <w:rFonts w:ascii="Book Antiqua" w:hAnsi="Book Antiqua"/>
          <w:sz w:val="24"/>
          <w:szCs w:val="24"/>
        </w:rPr>
        <w:t>anual.  New guides will accompany experienced guides, initially; then the experienced guides will accompany the new guide</w:t>
      </w:r>
      <w:r w:rsidR="00303A3A">
        <w:rPr>
          <w:rFonts w:ascii="Book Antiqua" w:hAnsi="Book Antiqua"/>
          <w:sz w:val="24"/>
          <w:szCs w:val="24"/>
        </w:rPr>
        <w:t>s</w:t>
      </w:r>
      <w:r w:rsidRPr="002E6398">
        <w:rPr>
          <w:rFonts w:ascii="Book Antiqua" w:hAnsi="Book Antiqua"/>
          <w:sz w:val="24"/>
          <w:szCs w:val="24"/>
        </w:rPr>
        <w:t xml:space="preserve">.  </w:t>
      </w:r>
    </w:p>
    <w:p w:rsidR="002B517D" w:rsidRDefault="002B517D" w:rsidP="002E6398">
      <w:pPr>
        <w:pStyle w:val="ListParagraph"/>
        <w:numPr>
          <w:ilvl w:val="0"/>
          <w:numId w:val="2"/>
        </w:numPr>
        <w:jc w:val="both"/>
        <w:rPr>
          <w:rFonts w:ascii="Book Antiqua" w:hAnsi="Book Antiqua"/>
          <w:sz w:val="24"/>
          <w:szCs w:val="24"/>
        </w:rPr>
      </w:pPr>
      <w:r>
        <w:rPr>
          <w:rFonts w:ascii="Book Antiqua" w:hAnsi="Book Antiqua"/>
          <w:b/>
          <w:i/>
          <w:sz w:val="24"/>
          <w:szCs w:val="24"/>
        </w:rPr>
        <w:t>Gardening Volunteer –</w:t>
      </w:r>
      <w:r>
        <w:rPr>
          <w:rFonts w:ascii="Book Antiqua" w:hAnsi="Book Antiqua"/>
          <w:sz w:val="24"/>
          <w:szCs w:val="24"/>
        </w:rPr>
        <w:t xml:space="preserve"> Gardening volunteers should enjoy working outside.  Tasks include weeding, watering, planting annuals and perennials, sweeping walkways, raking.</w:t>
      </w:r>
    </w:p>
    <w:p w:rsidR="002B517D" w:rsidRDefault="002B517D" w:rsidP="002E6398">
      <w:pPr>
        <w:pStyle w:val="ListParagraph"/>
        <w:numPr>
          <w:ilvl w:val="0"/>
          <w:numId w:val="2"/>
        </w:numPr>
        <w:jc w:val="both"/>
        <w:rPr>
          <w:rFonts w:ascii="Book Antiqua" w:hAnsi="Book Antiqua"/>
          <w:sz w:val="24"/>
          <w:szCs w:val="24"/>
        </w:rPr>
      </w:pPr>
      <w:r>
        <w:rPr>
          <w:rFonts w:ascii="Book Antiqua" w:hAnsi="Book Antiqua"/>
          <w:b/>
          <w:i/>
          <w:sz w:val="24"/>
          <w:szCs w:val="24"/>
        </w:rPr>
        <w:t>Event Volunteer –</w:t>
      </w:r>
      <w:r>
        <w:rPr>
          <w:rFonts w:ascii="Book Antiqua" w:hAnsi="Book Antiqua"/>
          <w:sz w:val="24"/>
          <w:szCs w:val="24"/>
        </w:rPr>
        <w:t xml:space="preserve"> Responsible for assisting with various tasks at events at the Mansion.  Tasks include serving food, collecting email addresses of guests, setting-up for an event or cleaning-up afterwards – moving antique furniture, setting-up and removing folding chairs. </w:t>
      </w:r>
    </w:p>
    <w:p w:rsidR="002B517D" w:rsidRPr="005E2CC6" w:rsidRDefault="002B517D" w:rsidP="005E2CC6">
      <w:pPr>
        <w:pStyle w:val="ListParagraph"/>
        <w:numPr>
          <w:ilvl w:val="0"/>
          <w:numId w:val="2"/>
        </w:numPr>
        <w:jc w:val="both"/>
        <w:rPr>
          <w:rFonts w:ascii="Book Antiqua" w:hAnsi="Book Antiqua"/>
          <w:sz w:val="24"/>
          <w:szCs w:val="24"/>
        </w:rPr>
      </w:pPr>
      <w:r>
        <w:rPr>
          <w:rFonts w:ascii="Book Antiqua" w:hAnsi="Book Antiqua"/>
          <w:b/>
          <w:i/>
          <w:sz w:val="24"/>
          <w:szCs w:val="24"/>
        </w:rPr>
        <w:t>Maintenance / Preservation Volunteer –</w:t>
      </w:r>
      <w:r>
        <w:rPr>
          <w:rFonts w:ascii="Book Antiqua" w:hAnsi="Book Antiqua"/>
          <w:sz w:val="24"/>
          <w:szCs w:val="24"/>
        </w:rPr>
        <w:t xml:space="preserve"> Responsible for cleaning the interior spaces of the Mansion and cleaning and polishing museum objects according to museum collection maintenance standards. This volunteer must take great care with the Mansion’s antiques and finishes.</w:t>
      </w:r>
    </w:p>
    <w:p w:rsidR="002B517D" w:rsidRDefault="002B517D" w:rsidP="002E6398">
      <w:pPr>
        <w:pStyle w:val="ListParagraph"/>
        <w:numPr>
          <w:ilvl w:val="0"/>
          <w:numId w:val="2"/>
        </w:numPr>
        <w:jc w:val="both"/>
        <w:rPr>
          <w:rFonts w:ascii="Book Antiqua" w:hAnsi="Book Antiqua"/>
          <w:sz w:val="24"/>
          <w:szCs w:val="24"/>
        </w:rPr>
      </w:pPr>
      <w:r>
        <w:rPr>
          <w:rFonts w:ascii="Book Antiqua" w:hAnsi="Book Antiqua"/>
          <w:b/>
          <w:i/>
          <w:sz w:val="24"/>
          <w:szCs w:val="24"/>
        </w:rPr>
        <w:t>Collections Volunteer –</w:t>
      </w:r>
      <w:r>
        <w:rPr>
          <w:rFonts w:ascii="Book Antiqua" w:hAnsi="Book Antiqua"/>
          <w:sz w:val="24"/>
          <w:szCs w:val="24"/>
        </w:rPr>
        <w:t xml:space="preserve"> Inputs collection catalog data from card files into online museum system. Assists with organization of paper collection files.  Photographs collection items. </w:t>
      </w:r>
    </w:p>
    <w:p w:rsidR="002B517D" w:rsidRDefault="002B517D" w:rsidP="002B517D">
      <w:pPr>
        <w:pStyle w:val="ListParagraph"/>
        <w:numPr>
          <w:ilvl w:val="0"/>
          <w:numId w:val="1"/>
        </w:numPr>
        <w:jc w:val="both"/>
        <w:rPr>
          <w:rFonts w:ascii="Book Antiqua" w:hAnsi="Book Antiqua"/>
          <w:sz w:val="24"/>
          <w:szCs w:val="24"/>
        </w:rPr>
      </w:pPr>
      <w:r>
        <w:rPr>
          <w:rFonts w:ascii="Book Antiqua" w:hAnsi="Book Antiqua"/>
          <w:b/>
          <w:i/>
          <w:sz w:val="24"/>
          <w:szCs w:val="24"/>
        </w:rPr>
        <w:t>Photography Volunteer –</w:t>
      </w:r>
      <w:r>
        <w:rPr>
          <w:rFonts w:ascii="Book Antiqua" w:hAnsi="Book Antiqua"/>
          <w:sz w:val="24"/>
          <w:szCs w:val="24"/>
        </w:rPr>
        <w:t xml:space="preserve"> Takes photos at events an</w:t>
      </w:r>
      <w:r w:rsidR="009D3A71">
        <w:rPr>
          <w:rFonts w:ascii="Book Antiqua" w:hAnsi="Book Antiqua"/>
          <w:sz w:val="24"/>
          <w:szCs w:val="24"/>
        </w:rPr>
        <w:t xml:space="preserve">d workshops, edits pictures. </w:t>
      </w:r>
      <w:bookmarkStart w:id="0" w:name="_GoBack"/>
      <w:bookmarkEnd w:id="0"/>
      <w:r>
        <w:rPr>
          <w:rFonts w:ascii="Book Antiqua" w:hAnsi="Book Antiqua"/>
          <w:sz w:val="24"/>
          <w:szCs w:val="24"/>
        </w:rPr>
        <w:t xml:space="preserve"> </w:t>
      </w:r>
    </w:p>
    <w:p w:rsidR="002B517D" w:rsidRPr="00472AFF" w:rsidRDefault="002B517D" w:rsidP="00472AFF">
      <w:pPr>
        <w:ind w:left="360"/>
        <w:jc w:val="both"/>
        <w:rPr>
          <w:rFonts w:ascii="Book Antiqua" w:hAnsi="Book Antiqua"/>
          <w:sz w:val="24"/>
          <w:szCs w:val="24"/>
        </w:rPr>
      </w:pPr>
    </w:p>
    <w:p w:rsidR="00551DB5" w:rsidRDefault="00551DB5" w:rsidP="00551DB5">
      <w:pPr>
        <w:jc w:val="both"/>
        <w:rPr>
          <w:rFonts w:ascii="Book Antiqua" w:hAnsi="Book Antiqua"/>
          <w:sz w:val="24"/>
          <w:szCs w:val="24"/>
        </w:rPr>
      </w:pPr>
    </w:p>
    <w:p w:rsidR="00551DB5" w:rsidRPr="00551DB5" w:rsidRDefault="00303A3A" w:rsidP="00551DB5">
      <w:pPr>
        <w:jc w:val="both"/>
        <w:rPr>
          <w:rFonts w:ascii="Book Antiqua" w:hAnsi="Book Antiqua"/>
          <w:b/>
          <w:i/>
          <w:sz w:val="24"/>
          <w:szCs w:val="24"/>
        </w:rPr>
      </w:pPr>
      <w:r>
        <w:rPr>
          <w:rFonts w:ascii="Book Antiqua" w:hAnsi="Book Antiqua"/>
          <w:b/>
          <w:i/>
          <w:sz w:val="24"/>
          <w:szCs w:val="24"/>
        </w:rPr>
        <w:t>Did you f</w:t>
      </w:r>
      <w:r w:rsidR="003022A9">
        <w:rPr>
          <w:rFonts w:ascii="Book Antiqua" w:hAnsi="Book Antiqua"/>
          <w:b/>
          <w:i/>
          <w:sz w:val="24"/>
          <w:szCs w:val="24"/>
        </w:rPr>
        <w:t xml:space="preserve">ind an opportunity that matches your skills?  Return to Volunteer! </w:t>
      </w:r>
      <w:proofErr w:type="gramStart"/>
      <w:r w:rsidR="003022A9">
        <w:rPr>
          <w:rFonts w:ascii="Book Antiqua" w:hAnsi="Book Antiqua"/>
          <w:b/>
          <w:i/>
          <w:sz w:val="24"/>
          <w:szCs w:val="24"/>
        </w:rPr>
        <w:t>to</w:t>
      </w:r>
      <w:proofErr w:type="gramEnd"/>
      <w:r w:rsidR="003022A9">
        <w:rPr>
          <w:rFonts w:ascii="Book Antiqua" w:hAnsi="Book Antiqua"/>
          <w:b/>
          <w:i/>
          <w:sz w:val="24"/>
          <w:szCs w:val="24"/>
        </w:rPr>
        <w:t xml:space="preserve"> print an application. </w:t>
      </w:r>
    </w:p>
    <w:p w:rsidR="007C2A67" w:rsidRDefault="007C2A67"/>
    <w:sectPr w:rsidR="007C2A67" w:rsidSect="007C2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40E29"/>
    <w:multiLevelType w:val="hybridMultilevel"/>
    <w:tmpl w:val="2F54F6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66F34"/>
    <w:multiLevelType w:val="hybridMultilevel"/>
    <w:tmpl w:val="F96C5118"/>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7D"/>
    <w:rsid w:val="000A00F3"/>
    <w:rsid w:val="00191F87"/>
    <w:rsid w:val="00264956"/>
    <w:rsid w:val="002B0FF8"/>
    <w:rsid w:val="002B517D"/>
    <w:rsid w:val="002E3D45"/>
    <w:rsid w:val="002E4CA5"/>
    <w:rsid w:val="002E6398"/>
    <w:rsid w:val="003022A9"/>
    <w:rsid w:val="00303A3A"/>
    <w:rsid w:val="00365D39"/>
    <w:rsid w:val="00472AFF"/>
    <w:rsid w:val="004853BB"/>
    <w:rsid w:val="004D7D89"/>
    <w:rsid w:val="00551DB5"/>
    <w:rsid w:val="005E2CC6"/>
    <w:rsid w:val="005F5F8A"/>
    <w:rsid w:val="00691400"/>
    <w:rsid w:val="007620CF"/>
    <w:rsid w:val="007C2A67"/>
    <w:rsid w:val="007D1AFC"/>
    <w:rsid w:val="008C5468"/>
    <w:rsid w:val="009D3A71"/>
    <w:rsid w:val="00AF178B"/>
    <w:rsid w:val="00B25C5F"/>
    <w:rsid w:val="00B34164"/>
    <w:rsid w:val="00B55601"/>
    <w:rsid w:val="00CA054F"/>
    <w:rsid w:val="00D9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A6504-57C1-4018-830D-A0618910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1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Richardson</dc:creator>
  <cp:keywords/>
  <dc:description/>
  <cp:lastModifiedBy>Ebenezer Maxwell</cp:lastModifiedBy>
  <cp:revision>2</cp:revision>
  <dcterms:created xsi:type="dcterms:W3CDTF">2017-03-10T19:14:00Z</dcterms:created>
  <dcterms:modified xsi:type="dcterms:W3CDTF">2017-03-10T19:14:00Z</dcterms:modified>
</cp:coreProperties>
</file>